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DE3A9" w14:textId="1D00A2F1" w:rsidR="004B7E06" w:rsidRDefault="00EF61A0">
      <w:r>
        <w:rPr>
          <w:noProof/>
          <w:lang w:eastAsia="en-GB"/>
        </w:rPr>
        <w:drawing>
          <wp:anchor distT="0" distB="0" distL="114300" distR="114300" simplePos="0" relativeHeight="251678720" behindDoc="1" locked="0" layoutInCell="1" allowOverlap="1" wp14:anchorId="25E6550E" wp14:editId="18BED217">
            <wp:simplePos x="0" y="0"/>
            <wp:positionH relativeFrom="page">
              <wp:align>right</wp:align>
            </wp:positionH>
            <wp:positionV relativeFrom="paragraph">
              <wp:posOffset>-457200</wp:posOffset>
            </wp:positionV>
            <wp:extent cx="10689590" cy="7543256"/>
            <wp:effectExtent l="0" t="0" r="0" b="635"/>
            <wp:wrapNone/>
            <wp:docPr id="1" name="Picture 1" descr="graphic illustration of the solar system shows the sun in the center and a number of planets orbiting around it.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ic illustration of the solar system shows the sun in the center and a number of planets orbiting around it. 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590" cy="7543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1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CC3C879" wp14:editId="65F91902">
                <wp:simplePos x="0" y="0"/>
                <wp:positionH relativeFrom="page">
                  <wp:posOffset>304800</wp:posOffset>
                </wp:positionH>
                <wp:positionV relativeFrom="paragraph">
                  <wp:posOffset>10795</wp:posOffset>
                </wp:positionV>
                <wp:extent cx="2677795" cy="4909185"/>
                <wp:effectExtent l="0" t="0" r="0" b="571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7795" cy="49091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E504A" w14:textId="0577A606" w:rsidR="00D53D7F" w:rsidRPr="00D53D7F" w:rsidRDefault="00D53D7F" w:rsidP="00D53D7F">
                            <w:pP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Writing:</w:t>
                            </w:r>
                          </w:p>
                          <w:p w14:paraId="24FCA7B7" w14:textId="4EB4261A" w:rsidR="00064149" w:rsidRPr="008058FE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-Question tags </w:t>
                            </w:r>
                          </w:p>
                          <w:p w14:paraId="0BBAE808" w14:textId="4C4BB0C0" w:rsidR="00064149" w:rsidRPr="008058FE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8058FE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S</w:t>
                            </w:r>
                            <w:r w:rsidRPr="008058FE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emi-colon, colon and dash to mark the boundary between independent 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clauses </w:t>
                            </w:r>
                          </w:p>
                          <w:p w14:paraId="1C643880" w14:textId="0EC89F8D" w:rsidR="00064149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degrees</w:t>
                            </w:r>
                            <w:proofErr w:type="gramEnd"/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of possibility using adverbs [perhaps,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surely]</w:t>
                            </w:r>
                          </w:p>
                          <w:p w14:paraId="5C048FA9" w14:textId="1B15F201" w:rsidR="00064149" w:rsidRPr="000A7617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-Subjunctive forms</w:t>
                            </w:r>
                          </w:p>
                          <w:p w14:paraId="36082FBF" w14:textId="0DCCB4F1" w:rsidR="00064149" w:rsidRPr="000A7617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 w:rsidRPr="000A7617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 w:rsidRPr="000A761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formal</w:t>
                            </w:r>
                            <w:proofErr w:type="gramEnd"/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language</w:t>
                            </w:r>
                          </w:p>
                          <w:p w14:paraId="731C74B2" w14:textId="1C588EF4" w:rsidR="00064149" w:rsidRPr="00DA0C9C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-Adverbials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such as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: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on the other hand, in 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co</w:t>
                            </w: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ntrast, or as a consequence</w:t>
                            </w:r>
                          </w:p>
                          <w:p w14:paraId="25B5C75A" w14:textId="560E0300" w:rsidR="00064149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-Active and passive voice </w:t>
                            </w:r>
                          </w:p>
                          <w:p w14:paraId="49AD96BF" w14:textId="77777777" w:rsidR="00064149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 Brackets, dashes or commas to indicate parenthesis</w:t>
                            </w:r>
                          </w:p>
                          <w:p w14:paraId="237CE911" w14:textId="77777777" w:rsidR="00064149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</w:t>
                            </w:r>
                            <w:r w:rsidRPr="00DA0C9C"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Use of commas to clarify meaning or avoid ambiguity</w:t>
                            </w:r>
                          </w:p>
                          <w:p w14:paraId="0A05F630" w14:textId="4DC34537" w:rsidR="00064149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 xml:space="preserve">-Standard English </w:t>
                            </w:r>
                          </w:p>
                          <w:p w14:paraId="21C24E14" w14:textId="405BE328" w:rsidR="00064149" w:rsidRPr="00DA0C9C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  <w:t>-inverted commas</w:t>
                            </w:r>
                          </w:p>
                          <w:p w14:paraId="419DA9FB" w14:textId="77777777" w:rsidR="00064149" w:rsidRPr="008851A0" w:rsidRDefault="00064149" w:rsidP="00064149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</w:p>
                          <w:p w14:paraId="171993DA" w14:textId="77777777" w:rsidR="00C00FA6" w:rsidRDefault="00C00FA6" w:rsidP="00C00FA6">
                            <w:pPr>
                              <w:rPr>
                                <w:rFonts w:ascii="Letter-join No-Lead 8" w:hAnsi="Letter-join No-Lead 8"/>
                                <w:sz w:val="28"/>
                                <w:szCs w:val="28"/>
                              </w:rPr>
                            </w:pPr>
                          </w:p>
                          <w:p w14:paraId="55A9F870" w14:textId="77777777" w:rsidR="00C055ED" w:rsidRPr="001B7A76" w:rsidRDefault="00C055ED" w:rsidP="00C055ED">
                            <w:pPr>
                              <w:rPr>
                                <w:rFonts w:ascii="Letter-join No-Lead 8" w:hAnsi="Letter-join No-Lead 8"/>
                                <w:sz w:val="24"/>
                                <w:szCs w:val="24"/>
                              </w:rPr>
                            </w:pPr>
                          </w:p>
                          <w:p w14:paraId="5A28F79D" w14:textId="77777777" w:rsidR="00D53D7F" w:rsidRDefault="00D53D7F" w:rsidP="00D53D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3C87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4pt;margin-top:.85pt;width:210.85pt;height:386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" filled="f" stroked="f">
                <v:textbox>
                  <w:txbxContent>
                    <w:p w14:paraId="7D3E504A" w14:textId="0577A606" w:rsidR="00D53D7F" w:rsidRPr="00D53D7F" w:rsidRDefault="00D53D7F" w:rsidP="00D53D7F">
                      <w:pP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32"/>
                          <w:u w:val="single"/>
                        </w:rPr>
                        <w:t>Writing:</w:t>
                      </w:r>
                    </w:p>
                    <w:p w14:paraId="24FCA7B7" w14:textId="4EB4261A" w:rsidR="00064149" w:rsidRPr="008058FE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-Question tags </w:t>
                      </w:r>
                    </w:p>
                    <w:p w14:paraId="0BBAE808" w14:textId="4C4BB0C0" w:rsidR="00064149" w:rsidRPr="008058FE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8058FE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S</w:t>
                      </w:r>
                      <w:r w:rsidRPr="008058FE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emi-colon, colon and dash to mark the boundary between independent 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clauses </w:t>
                      </w:r>
                    </w:p>
                    <w:p w14:paraId="1C643880" w14:textId="0EC89F8D" w:rsidR="00064149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degrees</w:t>
                      </w:r>
                      <w:proofErr w:type="gramEnd"/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of possibility using adverbs [perhaps,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surely]</w:t>
                      </w:r>
                    </w:p>
                    <w:p w14:paraId="5C048FA9" w14:textId="1B15F201" w:rsidR="00064149" w:rsidRPr="000A7617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-Subjunctive forms</w:t>
                      </w:r>
                    </w:p>
                    <w:p w14:paraId="36082FBF" w14:textId="0DCCB4F1" w:rsidR="00064149" w:rsidRPr="000A7617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 w:rsidRPr="000A7617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 w:rsidRPr="000A7617">
                        <w:rPr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formal</w:t>
                      </w:r>
                      <w:proofErr w:type="gramEnd"/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language</w:t>
                      </w:r>
                    </w:p>
                    <w:p w14:paraId="731C74B2" w14:textId="1C588EF4" w:rsidR="00064149" w:rsidRPr="00DA0C9C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-Adverbials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such as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: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on the other hand, in 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co</w:t>
                      </w: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ntrast, or as a consequence</w:t>
                      </w:r>
                    </w:p>
                    <w:p w14:paraId="25B5C75A" w14:textId="560E0300" w:rsidR="00064149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-Active and passive voice </w:t>
                      </w:r>
                    </w:p>
                    <w:p w14:paraId="49AD96BF" w14:textId="77777777" w:rsidR="00064149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 Brackets, dashes or commas to indicate parenthesis</w:t>
                      </w:r>
                    </w:p>
                    <w:p w14:paraId="237CE911" w14:textId="77777777" w:rsidR="00064149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</w:t>
                      </w:r>
                      <w:r w:rsidRPr="00DA0C9C"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Use of commas to clarify meaning or avoid ambiguity</w:t>
                      </w:r>
                    </w:p>
                    <w:p w14:paraId="0A05F630" w14:textId="4DC34537" w:rsidR="00064149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 xml:space="preserve">-Standard English </w:t>
                      </w:r>
                    </w:p>
                    <w:p w14:paraId="21C24E14" w14:textId="405BE328" w:rsidR="00064149" w:rsidRPr="00DA0C9C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  <w:t>-inverted commas</w:t>
                      </w:r>
                    </w:p>
                    <w:p w14:paraId="419DA9FB" w14:textId="77777777" w:rsidR="00064149" w:rsidRPr="008851A0" w:rsidRDefault="00064149" w:rsidP="00064149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</w:p>
                    <w:p w14:paraId="171993DA" w14:textId="77777777" w:rsidR="00C00FA6" w:rsidRDefault="00C00FA6" w:rsidP="00C00FA6">
                      <w:pPr>
                        <w:rPr>
                          <w:rFonts w:ascii="Letter-join No-Lead 8" w:hAnsi="Letter-join No-Lead 8"/>
                          <w:sz w:val="28"/>
                          <w:szCs w:val="28"/>
                        </w:rPr>
                      </w:pPr>
                    </w:p>
                    <w:p w14:paraId="55A9F870" w14:textId="77777777" w:rsidR="00C055ED" w:rsidRPr="001B7A76" w:rsidRDefault="00C055ED" w:rsidP="00C055ED">
                      <w:pPr>
                        <w:rPr>
                          <w:rFonts w:ascii="Letter-join No-Lead 8" w:hAnsi="Letter-join No-Lead 8"/>
                          <w:sz w:val="24"/>
                          <w:szCs w:val="24"/>
                        </w:rPr>
                      </w:pPr>
                    </w:p>
                    <w:p w14:paraId="5A28F79D" w14:textId="77777777" w:rsidR="00D53D7F" w:rsidRDefault="00D53D7F" w:rsidP="00D53D7F"/>
                  </w:txbxContent>
                </v:textbox>
                <w10:wrap type="square" anchorx="page"/>
              </v:shape>
            </w:pict>
          </mc:Fallback>
        </mc:AlternateContent>
      </w:r>
      <w:r w:rsidR="000641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BFAED6D" wp14:editId="31B2D20D">
                <wp:simplePos x="0" y="0"/>
                <wp:positionH relativeFrom="margin">
                  <wp:posOffset>3406775</wp:posOffset>
                </wp:positionH>
                <wp:positionV relativeFrom="paragraph">
                  <wp:posOffset>10795</wp:posOffset>
                </wp:positionV>
                <wp:extent cx="3581400" cy="1120775"/>
                <wp:effectExtent l="0" t="0" r="0" b="31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1120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460BA" w14:textId="3F6F7547" w:rsidR="00064149" w:rsidRPr="00064149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Stunning Start: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 </w:t>
                            </w:r>
                            <w:r w:rsidR="00064149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>Planetarium Visit</w:t>
                            </w:r>
                          </w:p>
                          <w:p w14:paraId="2F57D676" w14:textId="0A1EF662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Marvellous Middle: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064149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>Alien Slime</w:t>
                            </w:r>
                          </w:p>
                          <w:p w14:paraId="0498F489" w14:textId="7531C98E" w:rsidR="00D53D7F" w:rsidRPr="00D53D7F" w:rsidRDefault="00D53D7F" w:rsidP="00D53D7F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</w:pP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Fabulous Finish:</w:t>
                            </w:r>
                            <w:r w:rsidRPr="00D53D7F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 xml:space="preserve"> </w:t>
                            </w:r>
                            <w:r w:rsidR="00064149"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</w:rPr>
                              <w:t>Ping Pong Solar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FAED6D" id="Text Box 2" o:spid="_x0000_s1027" type="#_x0000_t202" style="position:absolute;margin-left:268.25pt;margin-top:.85pt;width:282pt;height:88.2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" filled="f" stroked="f">
                <v:textbox>
                  <w:txbxContent>
                    <w:p w14:paraId="045460BA" w14:textId="3F6F7547" w:rsidR="00064149" w:rsidRPr="00064149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Stunning Start: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 </w:t>
                      </w:r>
                      <w:r w:rsidR="00064149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>Planetarium Visit</w:t>
                      </w:r>
                    </w:p>
                    <w:p w14:paraId="2F57D676" w14:textId="0A1EF662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Marvellous Middle: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</w:t>
                      </w:r>
                      <w:r w:rsidR="00064149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>Alien Slime</w:t>
                      </w:r>
                    </w:p>
                    <w:p w14:paraId="0498F489" w14:textId="7531C98E" w:rsidR="00D53D7F" w:rsidRPr="00D53D7F" w:rsidRDefault="00D53D7F" w:rsidP="00D53D7F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</w:pP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Fabulous Finish:</w:t>
                      </w:r>
                      <w:r w:rsidRPr="00D53D7F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 xml:space="preserve"> </w:t>
                      </w:r>
                      <w:r w:rsidR="00064149"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</w:rPr>
                        <w:t>Ping Pong Solar System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41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34691A5" wp14:editId="336163BC">
                <wp:simplePos x="0" y="0"/>
                <wp:positionH relativeFrom="margin">
                  <wp:posOffset>8036016</wp:posOffset>
                </wp:positionH>
                <wp:positionV relativeFrom="paragraph">
                  <wp:posOffset>-214630</wp:posOffset>
                </wp:positionV>
                <wp:extent cx="2024742" cy="7304315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4742" cy="73043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13C3A" w14:textId="77777777" w:rsidR="00BE01DF" w:rsidRPr="00BE01DF" w:rsidRDefault="00BE01DF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RHE</w:t>
                            </w:r>
                          </w:p>
                          <w:p w14:paraId="4E2BCC8B" w14:textId="06A7AE9F" w:rsidR="00065AED" w:rsidRPr="00065AED" w:rsidRDefault="00064149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Cs/>
                                <w:sz w:val="30"/>
                                <w:szCs w:val="30"/>
                              </w:rPr>
                              <w:t>Drugs and usage</w:t>
                            </w:r>
                          </w:p>
                          <w:p w14:paraId="0D4B2E7E" w14:textId="163BFC4F" w:rsidR="00BE01DF" w:rsidRPr="00BE01DF" w:rsidRDefault="00BE01DF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Science</w:t>
                            </w:r>
                          </w:p>
                          <w:p w14:paraId="42302A09" w14:textId="3A630041" w:rsidR="00BE01DF" w:rsidRPr="00BE01DF" w:rsidRDefault="00064149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Space</w:t>
                            </w:r>
                          </w:p>
                          <w:p w14:paraId="25AE9EFB" w14:textId="485F3FB7" w:rsidR="00BE01DF" w:rsidRPr="00BE01DF" w:rsidRDefault="00BE01DF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Computing</w:t>
                            </w:r>
                          </w:p>
                          <w:p w14:paraId="7F6B7231" w14:textId="3C722390" w:rsidR="00064149" w:rsidRDefault="00064149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Databases</w:t>
                            </w:r>
                          </w:p>
                          <w:p w14:paraId="253401B9" w14:textId="320368D1" w:rsidR="00064149" w:rsidRPr="00064149" w:rsidRDefault="00064149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b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064149">
                              <w:rPr>
                                <w:rFonts w:ascii="Letter-join No-Lead 8" w:hAnsi="Letter-join No-Lead 8"/>
                                <w:b/>
                                <w:sz w:val="30"/>
                                <w:szCs w:val="30"/>
                                <w:u w:val="single"/>
                              </w:rPr>
                              <w:t>History</w:t>
                            </w:r>
                          </w:p>
                          <w:p w14:paraId="56EAFCA5" w14:textId="674F2982" w:rsidR="00064149" w:rsidRPr="00BE01DF" w:rsidRDefault="00064149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The history of space travel</w:t>
                            </w:r>
                          </w:p>
                          <w:p w14:paraId="5640F27C" w14:textId="3F740098" w:rsidR="00BE01DF" w:rsidRPr="00BE01DF" w:rsidRDefault="00064149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Design and Technology</w:t>
                            </w:r>
                          </w:p>
                          <w:p w14:paraId="58194137" w14:textId="6A342BB1" w:rsidR="00BE01DF" w:rsidRPr="00BE01DF" w:rsidRDefault="00064149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  <w:t>Moon Buggies</w:t>
                            </w:r>
                          </w:p>
                          <w:p w14:paraId="64AE9B56" w14:textId="47989862" w:rsidR="00BE01DF" w:rsidRDefault="00BE01DF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BE01DF"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PE</w:t>
                            </w:r>
                          </w:p>
                          <w:p w14:paraId="441ABFCB" w14:textId="2D631BEF" w:rsidR="00064149" w:rsidRPr="00064149" w:rsidRDefault="00064149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bCs/>
                                <w:sz w:val="30"/>
                                <w:szCs w:val="30"/>
                              </w:rPr>
                            </w:pPr>
                            <w:r w:rsidRPr="00064149">
                              <w:rPr>
                                <w:rFonts w:ascii="Letter-join No-Lead 8" w:hAnsi="Letter-join No-Lead 8"/>
                                <w:bCs/>
                                <w:sz w:val="30"/>
                                <w:szCs w:val="30"/>
                              </w:rPr>
                              <w:t>Fitness</w:t>
                            </w:r>
                          </w:p>
                          <w:p w14:paraId="6580A625" w14:textId="4D716CF2" w:rsidR="00BE01DF" w:rsidRPr="00064149" w:rsidRDefault="00064149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bCs/>
                                <w:sz w:val="30"/>
                                <w:szCs w:val="30"/>
                              </w:rPr>
                            </w:pPr>
                            <w:r w:rsidRPr="00064149">
                              <w:rPr>
                                <w:rFonts w:ascii="Letter-join No-Lead 8" w:hAnsi="Letter-join No-Lead 8"/>
                                <w:bCs/>
                                <w:sz w:val="30"/>
                                <w:szCs w:val="30"/>
                              </w:rPr>
                              <w:t>Football</w:t>
                            </w:r>
                          </w:p>
                          <w:p w14:paraId="32D5FD02" w14:textId="5E51B1C6" w:rsidR="00BE01DF" w:rsidRDefault="00BE01DF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0"/>
                                <w:szCs w:val="30"/>
                                <w:u w:val="single"/>
                              </w:rPr>
                              <w:t>RE</w:t>
                            </w:r>
                          </w:p>
                          <w:p w14:paraId="7F1DCECB" w14:textId="7489FC56" w:rsidR="00064149" w:rsidRPr="00064149" w:rsidRDefault="00064149" w:rsidP="00064149">
                            <w:pPr>
                              <w:widowControl w:val="0"/>
                              <w:spacing w:line="360" w:lineRule="auto"/>
                              <w:rPr>
                                <w:rFonts w:ascii="Letter-join No-Lead 8" w:hAnsi="Letter-join No-Lead 8"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Cs/>
                                <w:sz w:val="30"/>
                                <w:szCs w:val="30"/>
                              </w:rPr>
                              <w:t>Christianity - Easter</w:t>
                            </w:r>
                          </w:p>
                          <w:p w14:paraId="771E9173" w14:textId="6E0B8B07" w:rsidR="00BE01DF" w:rsidRPr="00BE01DF" w:rsidRDefault="00BE01DF" w:rsidP="00BE01DF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691A5" id="Text Box 7" o:spid="_x0000_s1028" type="#_x0000_t202" style="position:absolute;margin-left:632.75pt;margin-top:-16.9pt;width:159.45pt;height:575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" filled="f" stroked="f">
                <v:textbox>
                  <w:txbxContent>
                    <w:p w14:paraId="5DF13C3A" w14:textId="77777777" w:rsidR="00BE01DF" w:rsidRPr="00BE01DF" w:rsidRDefault="00BE01DF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RHE</w:t>
                      </w:r>
                    </w:p>
                    <w:p w14:paraId="4E2BCC8B" w14:textId="06A7AE9F" w:rsidR="00065AED" w:rsidRPr="00065AED" w:rsidRDefault="00064149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bCs/>
                          <w:sz w:val="30"/>
                          <w:szCs w:val="30"/>
                        </w:rPr>
                        <w:t>Drugs and usage</w:t>
                      </w:r>
                    </w:p>
                    <w:p w14:paraId="0D4B2E7E" w14:textId="163BFC4F" w:rsidR="00BE01DF" w:rsidRPr="00BE01DF" w:rsidRDefault="00BE01DF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Science</w:t>
                      </w:r>
                    </w:p>
                    <w:p w14:paraId="42302A09" w14:textId="3A630041" w:rsidR="00BE01DF" w:rsidRPr="00BE01DF" w:rsidRDefault="00064149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Space</w:t>
                      </w:r>
                    </w:p>
                    <w:p w14:paraId="25AE9EFB" w14:textId="485F3FB7" w:rsidR="00BE01DF" w:rsidRPr="00BE01DF" w:rsidRDefault="00BE01DF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Computing</w:t>
                      </w:r>
                    </w:p>
                    <w:p w14:paraId="7F6B7231" w14:textId="3C722390" w:rsidR="00064149" w:rsidRDefault="00064149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Databases</w:t>
                      </w:r>
                    </w:p>
                    <w:p w14:paraId="253401B9" w14:textId="320368D1" w:rsidR="00064149" w:rsidRPr="00064149" w:rsidRDefault="00064149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b/>
                          <w:sz w:val="30"/>
                          <w:szCs w:val="30"/>
                          <w:u w:val="single"/>
                        </w:rPr>
                      </w:pPr>
                      <w:r w:rsidRPr="00064149">
                        <w:rPr>
                          <w:rFonts w:ascii="Letter-join No-Lead 8" w:hAnsi="Letter-join No-Lead 8"/>
                          <w:b/>
                          <w:sz w:val="30"/>
                          <w:szCs w:val="30"/>
                          <w:u w:val="single"/>
                        </w:rPr>
                        <w:t>History</w:t>
                      </w:r>
                    </w:p>
                    <w:p w14:paraId="56EAFCA5" w14:textId="674F2982" w:rsidR="00064149" w:rsidRPr="00BE01DF" w:rsidRDefault="00064149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The history of space travel</w:t>
                      </w:r>
                    </w:p>
                    <w:p w14:paraId="5640F27C" w14:textId="3F740098" w:rsidR="00BE01DF" w:rsidRPr="00BE01DF" w:rsidRDefault="00064149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Design and Technology</w:t>
                      </w:r>
                    </w:p>
                    <w:p w14:paraId="58194137" w14:textId="6A342BB1" w:rsidR="00BE01DF" w:rsidRPr="00BE01DF" w:rsidRDefault="00064149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  <w:t>Moon Buggies</w:t>
                      </w:r>
                    </w:p>
                    <w:p w14:paraId="64AE9B56" w14:textId="47989862" w:rsidR="00BE01DF" w:rsidRDefault="00BE01DF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 w:rsidRPr="00BE01DF"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PE</w:t>
                      </w:r>
                    </w:p>
                    <w:p w14:paraId="441ABFCB" w14:textId="2D631BEF" w:rsidR="00064149" w:rsidRPr="00064149" w:rsidRDefault="00064149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bCs/>
                          <w:sz w:val="30"/>
                          <w:szCs w:val="30"/>
                        </w:rPr>
                      </w:pPr>
                      <w:r w:rsidRPr="00064149">
                        <w:rPr>
                          <w:rFonts w:ascii="Letter-join No-Lead 8" w:hAnsi="Letter-join No-Lead 8"/>
                          <w:bCs/>
                          <w:sz w:val="30"/>
                          <w:szCs w:val="30"/>
                        </w:rPr>
                        <w:t>Fitness</w:t>
                      </w:r>
                    </w:p>
                    <w:p w14:paraId="6580A625" w14:textId="4D716CF2" w:rsidR="00BE01DF" w:rsidRPr="00064149" w:rsidRDefault="00064149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bCs/>
                          <w:sz w:val="30"/>
                          <w:szCs w:val="30"/>
                        </w:rPr>
                      </w:pPr>
                      <w:r w:rsidRPr="00064149">
                        <w:rPr>
                          <w:rFonts w:ascii="Letter-join No-Lead 8" w:hAnsi="Letter-join No-Lead 8"/>
                          <w:bCs/>
                          <w:sz w:val="30"/>
                          <w:szCs w:val="30"/>
                        </w:rPr>
                        <w:t>Football</w:t>
                      </w:r>
                    </w:p>
                    <w:p w14:paraId="32D5FD02" w14:textId="5E51B1C6" w:rsidR="00BE01DF" w:rsidRDefault="00BE01DF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0"/>
                          <w:szCs w:val="30"/>
                          <w:u w:val="single"/>
                        </w:rPr>
                        <w:t>RE</w:t>
                      </w:r>
                    </w:p>
                    <w:p w14:paraId="7F1DCECB" w14:textId="7489FC56" w:rsidR="00064149" w:rsidRPr="00064149" w:rsidRDefault="00064149" w:rsidP="00064149">
                      <w:pPr>
                        <w:widowControl w:val="0"/>
                        <w:spacing w:line="360" w:lineRule="auto"/>
                        <w:rPr>
                          <w:rFonts w:ascii="Letter-join No-Lead 8" w:hAnsi="Letter-join No-Lead 8"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ascii="Letter-join No-Lead 8" w:hAnsi="Letter-join No-Lead 8"/>
                          <w:bCs/>
                          <w:sz w:val="30"/>
                          <w:szCs w:val="30"/>
                        </w:rPr>
                        <w:t>Christianity - Easter</w:t>
                      </w:r>
                    </w:p>
                    <w:p w14:paraId="771E9173" w14:textId="6E0B8B07" w:rsidR="00BE01DF" w:rsidRPr="00BE01DF" w:rsidRDefault="00BE01DF" w:rsidP="00BE01DF">
                      <w:pPr>
                        <w:widowControl w:val="0"/>
                        <w:rPr>
                          <w:rFonts w:ascii="Letter-join No-Lead 8" w:hAnsi="Letter-join No-Lead 8"/>
                          <w:sz w:val="30"/>
                          <w:szCs w:val="3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795001F" w14:textId="70523679" w:rsidR="00D53D7F" w:rsidRDefault="0037126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FBCBE02" wp14:editId="022CA63E">
                <wp:simplePos x="0" y="0"/>
                <wp:positionH relativeFrom="margin">
                  <wp:posOffset>5900057</wp:posOffset>
                </wp:positionH>
                <wp:positionV relativeFrom="paragraph">
                  <wp:posOffset>4643028</wp:posOffset>
                </wp:positionV>
                <wp:extent cx="2013585" cy="1708695"/>
                <wp:effectExtent l="0" t="0" r="0" b="635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3585" cy="17086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DA554" w14:textId="2A367324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14:paraId="05EBF06B" w14:textId="26BA980B" w:rsidR="0037126C" w:rsidRPr="0037126C" w:rsidRDefault="0037126C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Cs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Cs/>
                                <w:sz w:val="32"/>
                                <w:szCs w:val="24"/>
                              </w:rPr>
                              <w:t>Apply the skill to converting measures including grams and kilograms.</w:t>
                            </w:r>
                          </w:p>
                          <w:p w14:paraId="6F46E2CA" w14:textId="72518544" w:rsidR="00C055ED" w:rsidRPr="00C055ED" w:rsidRDefault="00C055ED" w:rsidP="004B7E06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CBE02" id="Text Box 6" o:spid="_x0000_s1029" type="#_x0000_t202" style="position:absolute;margin-left:464.55pt;margin-top:365.6pt;width:158.55pt;height:134.5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" filled="f" stroked="f">
                <v:textbox>
                  <w:txbxContent>
                    <w:p w14:paraId="06ADA554" w14:textId="2A367324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Maths:</w:t>
                      </w:r>
                    </w:p>
                    <w:p w14:paraId="05EBF06B" w14:textId="26BA980B" w:rsidR="0037126C" w:rsidRPr="0037126C" w:rsidRDefault="0037126C" w:rsidP="00C055ED">
                      <w:pPr>
                        <w:widowControl w:val="0"/>
                        <w:rPr>
                          <w:rFonts w:ascii="Letter-join No-Lead 8" w:hAnsi="Letter-join No-Lead 8"/>
                          <w:bCs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bCs/>
                          <w:sz w:val="32"/>
                          <w:szCs w:val="24"/>
                        </w:rPr>
                        <w:t>Apply the skill to converting measures including grams and kilograms.</w:t>
                      </w:r>
                    </w:p>
                    <w:p w14:paraId="6F46E2CA" w14:textId="72518544" w:rsidR="00C055ED" w:rsidRPr="00C055ED" w:rsidRDefault="00C055ED" w:rsidP="004B7E06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5199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91CEC5E" wp14:editId="6F631FF0">
                <wp:simplePos x="0" y="0"/>
                <wp:positionH relativeFrom="margin">
                  <wp:posOffset>-76200</wp:posOffset>
                </wp:positionH>
                <wp:positionV relativeFrom="paragraph">
                  <wp:posOffset>4852035</wp:posOffset>
                </wp:positionV>
                <wp:extent cx="2546985" cy="1501140"/>
                <wp:effectExtent l="0" t="0" r="0" b="381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985" cy="15011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5C57E9" w14:textId="675B3A76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Maths:</w:t>
                            </w:r>
                          </w:p>
                          <w:p w14:paraId="40120D34" w14:textId="49BEFE4A" w:rsidR="00C055ED" w:rsidRPr="00C055ED" w:rsidRDefault="0025199A" w:rsidP="004B7E06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Multiplying and dividing by decimal fractions including 10, 100 and 1000.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1CEC5E" id="Text Box 5" o:spid="_x0000_s1030" type="#_x0000_t202" style="position:absolute;margin-left:-6pt;margin-top:382.05pt;width:200.55pt;height:118.2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" filled="f" stroked="f">
                <v:textbox>
                  <w:txbxContent>
                    <w:p w14:paraId="6F5C57E9" w14:textId="675B3A76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Maths:</w:t>
                      </w:r>
                    </w:p>
                    <w:p w14:paraId="40120D34" w14:textId="49BEFE4A" w:rsidR="00C055ED" w:rsidRPr="00C055ED" w:rsidRDefault="0025199A" w:rsidP="004B7E06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Multiplying and dividing by decimal fractions including 10, 100 and 1000.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64149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0E2C3066" wp14:editId="343A9A9E">
            <wp:simplePos x="0" y="0"/>
            <wp:positionH relativeFrom="margin">
              <wp:posOffset>2547257</wp:posOffset>
            </wp:positionH>
            <wp:positionV relativeFrom="paragraph">
              <wp:posOffset>4786630</wp:posOffset>
            </wp:positionV>
            <wp:extent cx="1119390" cy="1785257"/>
            <wp:effectExtent l="0" t="0" r="5080" b="5715"/>
            <wp:wrapNone/>
            <wp:docPr id="11" name="Picture 11" descr="The Hitchhiker's Guide to the Galaxy Illustrated Edition - Hitchhiker's Guide to the Galaxy Illustrated (Paperbac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Hitchhiker's Guide to the Galaxy Illustrated Edition - Hitchhiker's Guide to the Galaxy Illustrated (Paperback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9390" cy="1785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149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066FAC6F" wp14:editId="307B5C38">
            <wp:simplePos x="0" y="0"/>
            <wp:positionH relativeFrom="column">
              <wp:posOffset>3799114</wp:posOffset>
            </wp:positionH>
            <wp:positionV relativeFrom="paragraph">
              <wp:posOffset>4743450</wp:posOffset>
            </wp:positionV>
            <wp:extent cx="1513942" cy="1828800"/>
            <wp:effectExtent l="0" t="0" r="0" b="0"/>
            <wp:wrapNone/>
            <wp:docPr id="12" name="Picture 12" descr="https://encrypted-tbn0.gstatic.com/images?q=tbn:ANd9GcT9n99P8yYKUi_HZcdbBrQviBOz5TRsIAtt1AYcdrLorqLeEg_Ce_Da74NjIqI&amp;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encrypted-tbn0.gstatic.com/images?q=tbn:ANd9GcT9n99P8yYKUi_HZcdbBrQviBOz5TRsIAtt1AYcdrLorqLeEg_Ce_Da74NjIqI&amp;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35" cy="183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414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1BE1579" wp14:editId="3EEF3C37">
                <wp:simplePos x="0" y="0"/>
                <wp:positionH relativeFrom="margin">
                  <wp:posOffset>2546713</wp:posOffset>
                </wp:positionH>
                <wp:positionV relativeFrom="paragraph">
                  <wp:posOffset>3308712</wp:posOffset>
                </wp:positionV>
                <wp:extent cx="3725545" cy="1524000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5545" cy="1524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093BD7" w14:textId="18145F92" w:rsidR="00C055ED" w:rsidRDefault="00C055ED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b/>
                                <w:bCs/>
                                <w:sz w:val="32"/>
                                <w:szCs w:val="24"/>
                                <w:u w:val="single"/>
                              </w:rPr>
                              <w:t>Reading:</w:t>
                            </w:r>
                          </w:p>
                          <w:p w14:paraId="636A5532" w14:textId="20A4CBF3" w:rsidR="00C055ED" w:rsidRDefault="00C00FA6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The Hitchhiker’s Guide to the Galaxy – Douglas Adams</w:t>
                            </w:r>
                          </w:p>
                          <w:p w14:paraId="6D30FC25" w14:textId="1D688B59" w:rsidR="007763B0" w:rsidRPr="00C055ED" w:rsidRDefault="001B5082" w:rsidP="00C055ED">
                            <w:pPr>
                              <w:widowControl w:val="0"/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 xml:space="preserve">Hidden figures – Margot Lee </w:t>
                            </w:r>
                            <w:proofErr w:type="spellStart"/>
                            <w:r>
                              <w:rPr>
                                <w:rFonts w:ascii="Letter-join No-Lead 8" w:hAnsi="Letter-join No-Lead 8"/>
                                <w:sz w:val="32"/>
                                <w:szCs w:val="24"/>
                              </w:rPr>
                              <w:t>Shetterly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E1579" id="Text Box 4" o:spid="_x0000_s1031" type="#_x0000_t202" style="position:absolute;margin-left:200.55pt;margin-top:260.55pt;width:293.35pt;height:120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" filled="f" stroked="f">
                <v:textbox>
                  <w:txbxContent>
                    <w:p w14:paraId="4A093BD7" w14:textId="18145F92" w:rsidR="00C055ED" w:rsidRDefault="00C055ED" w:rsidP="00C055ED">
                      <w:pPr>
                        <w:widowControl w:val="0"/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</w:pPr>
                      <w:r>
                        <w:rPr>
                          <w:rFonts w:ascii="Letter-join No-Lead 8" w:hAnsi="Letter-join No-Lead 8"/>
                          <w:b/>
                          <w:bCs/>
                          <w:sz w:val="32"/>
                          <w:szCs w:val="24"/>
                          <w:u w:val="single"/>
                        </w:rPr>
                        <w:t>Reading:</w:t>
                      </w:r>
                    </w:p>
                    <w:p w14:paraId="636A5532" w14:textId="20A4CBF3" w:rsidR="00C055ED" w:rsidRDefault="00C00FA6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The Hitchhiker’s Guide to the Galaxy – Douglas Adams</w:t>
                      </w:r>
                    </w:p>
                    <w:p w14:paraId="6D30FC25" w14:textId="1D688B59" w:rsidR="007763B0" w:rsidRPr="00C055ED" w:rsidRDefault="001B5082" w:rsidP="00C055ED">
                      <w:pPr>
                        <w:widowControl w:val="0"/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</w:pPr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 xml:space="preserve">Hidden figures – Margot Lee </w:t>
                      </w:r>
                      <w:proofErr w:type="spellStart"/>
                      <w:r>
                        <w:rPr>
                          <w:rFonts w:ascii="Letter-join No-Lead 8" w:hAnsi="Letter-join No-Lead 8"/>
                          <w:sz w:val="32"/>
                          <w:szCs w:val="24"/>
                        </w:rPr>
                        <w:t>Shetterly</w:t>
                      </w:r>
                      <w:proofErr w:type="spell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79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06F0B63" wp14:editId="6087D60F">
                <wp:simplePos x="0" y="0"/>
                <wp:positionH relativeFrom="margin">
                  <wp:align>center</wp:align>
                </wp:positionH>
                <wp:positionV relativeFrom="paragraph">
                  <wp:posOffset>1065802</wp:posOffset>
                </wp:positionV>
                <wp:extent cx="5551170" cy="253619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1170" cy="25361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D3A17" w14:textId="77777777" w:rsidR="00D53D7F" w:rsidRPr="00C00FA6" w:rsidRDefault="00D53D7F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0FA6"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Kingfishers</w:t>
                            </w:r>
                          </w:p>
                          <w:p w14:paraId="0F471ECF" w14:textId="416BBFAC" w:rsidR="00D53D7F" w:rsidRPr="00C00FA6" w:rsidRDefault="00064149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Spring 2</w:t>
                            </w:r>
                          </w:p>
                          <w:p w14:paraId="1F026A61" w14:textId="114F19D1" w:rsidR="00D53D7F" w:rsidRPr="00C00FA6" w:rsidRDefault="00551B40" w:rsidP="00D53D7F">
                            <w:pPr>
                              <w:jc w:val="center"/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00FA6">
                              <w:rPr>
                                <w:rFonts w:ascii="Letter-join No-Lead 8" w:hAnsi="Letter-join No-Lead 8"/>
                                <w:color w:val="4472C4" w:themeColor="accent1"/>
                                <w:sz w:val="60"/>
                                <w:szCs w:val="6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Don’t Panic – A Year 5 Guide to the Galaxy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6F0B63" id="_x0000_s1032" type="#_x0000_t202" style="position:absolute;margin-left:0;margin-top:83.9pt;width:437.1pt;height:199.7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" filled="f" stroked="f">
                <v:textbox>
                  <w:txbxContent>
                    <w:p w14:paraId="20CD3A17" w14:textId="77777777" w:rsidR="00D53D7F" w:rsidRPr="00C00FA6" w:rsidRDefault="00D53D7F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0FA6"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Kingfishers</w:t>
                      </w:r>
                    </w:p>
                    <w:p w14:paraId="0F471ECF" w14:textId="416BBFAC" w:rsidR="00D53D7F" w:rsidRPr="00C00FA6" w:rsidRDefault="00064149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Spring 2</w:t>
                      </w:r>
                    </w:p>
                    <w:p w14:paraId="1F026A61" w14:textId="114F19D1" w:rsidR="00D53D7F" w:rsidRPr="00C00FA6" w:rsidRDefault="00551B40" w:rsidP="00D53D7F">
                      <w:pPr>
                        <w:jc w:val="center"/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00FA6">
                        <w:rPr>
                          <w:rFonts w:ascii="Letter-join No-Lead 8" w:hAnsi="Letter-join No-Lead 8"/>
                          <w:color w:val="4472C4" w:themeColor="accent1"/>
                          <w:sz w:val="60"/>
                          <w:szCs w:val="6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Don’t Panic – A Year 5 Guide to the Galaxy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D53D7F" w:rsidSect="00D53D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-join No-Lead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64A61"/>
    <w:multiLevelType w:val="hybridMultilevel"/>
    <w:tmpl w:val="65A4C81C"/>
    <w:lvl w:ilvl="0" w:tplc="DC80B8A0">
      <w:numFmt w:val="bullet"/>
      <w:lvlText w:val="-"/>
      <w:lvlJc w:val="left"/>
      <w:pPr>
        <w:ind w:left="720" w:hanging="360"/>
      </w:pPr>
      <w:rPr>
        <w:rFonts w:ascii="Letter-join No-Lead 8" w:eastAsiaTheme="minorHAnsi" w:hAnsi="Letter-join No-Lead 8" w:cstheme="minorBid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3D7F"/>
    <w:rsid w:val="00064149"/>
    <w:rsid w:val="00065AED"/>
    <w:rsid w:val="001B5082"/>
    <w:rsid w:val="0025199A"/>
    <w:rsid w:val="0037126C"/>
    <w:rsid w:val="00377927"/>
    <w:rsid w:val="004B7E06"/>
    <w:rsid w:val="00551B40"/>
    <w:rsid w:val="007763B0"/>
    <w:rsid w:val="00823FD7"/>
    <w:rsid w:val="009572E6"/>
    <w:rsid w:val="00BE01DF"/>
    <w:rsid w:val="00C00FA6"/>
    <w:rsid w:val="00C055ED"/>
    <w:rsid w:val="00D53D7F"/>
    <w:rsid w:val="00EF6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94DF"/>
  <w15:chartTrackingRefBased/>
  <w15:docId w15:val="{39A019E5-41FF-4800-90F2-F96B032C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3D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55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Tayla Clark</dc:creator>
  <cp:keywords/>
  <dc:description/>
  <cp:lastModifiedBy>Tayla Clark</cp:lastModifiedBy>
  <cp:revision>5</cp:revision>
  <dcterms:created xsi:type="dcterms:W3CDTF">2026-01-08T14:09:00Z</dcterms:created>
  <dcterms:modified xsi:type="dcterms:W3CDTF">2026-01-08T14:49:00Z</dcterms:modified>
</cp:coreProperties>
</file>