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163" w:rsidRDefault="009F2163" w:rsidP="008E4094">
      <w:pPr>
        <w:pStyle w:val="NoSpacing"/>
        <w:jc w:val="center"/>
        <w:rPr>
          <w:rFonts w:ascii="Twinkl Cursive Unlooped" w:hAnsi="Twinkl Cursive Unlooped"/>
          <w:b/>
          <w:sz w:val="32"/>
          <w:szCs w:val="32"/>
          <w:u w:val="single"/>
        </w:rPr>
      </w:pPr>
      <w:r w:rsidRPr="008E4094">
        <w:rPr>
          <w:rFonts w:ascii="Twinkl Cursive Unlooped" w:hAnsi="Twinkl Cursive Unlooped"/>
          <w:noProof/>
          <w:sz w:val="32"/>
          <w:szCs w:val="32"/>
          <w:lang w:eastAsia="en-GB"/>
        </w:rPr>
        <w:drawing>
          <wp:inline distT="0" distB="0" distL="0" distR="0" wp14:anchorId="3CE2DB7C" wp14:editId="660AFD96">
            <wp:extent cx="6784257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C1E3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859" cy="100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63" w:rsidRP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  <w:r>
        <w:rPr>
          <w:rFonts w:ascii="Twinkl Cursive Unlooped" w:hAnsi="Twinkl Cursive Unlooped"/>
          <w:sz w:val="28"/>
          <w:szCs w:val="28"/>
        </w:rPr>
        <w:lastRenderedPageBreak/>
        <w:t>W</w:t>
      </w:r>
      <w:r w:rsidRPr="009F2163">
        <w:rPr>
          <w:rFonts w:ascii="Twinkl Cursive Unlooped" w:hAnsi="Twinkl Cursive Unlooped"/>
          <w:sz w:val="28"/>
          <w:szCs w:val="28"/>
        </w:rPr>
        <w:t>ebsites with recommended reading lists</w:t>
      </w:r>
      <w:r>
        <w:rPr>
          <w:rFonts w:ascii="Twinkl Cursive Unlooped" w:hAnsi="Twinkl Cursive Unlooped"/>
          <w:sz w:val="28"/>
          <w:szCs w:val="28"/>
        </w:rPr>
        <w:t>:</w:t>
      </w:r>
    </w:p>
    <w:p w:rsidR="009F2163" w:rsidRDefault="009F2163" w:rsidP="008E4094">
      <w:pPr>
        <w:pStyle w:val="NoSpacing"/>
        <w:rPr>
          <w:rFonts w:ascii="Twinkl Cursive Unlooped" w:hAnsi="Twinkl Cursive Unlooped"/>
          <w:sz w:val="28"/>
          <w:szCs w:val="28"/>
        </w:rPr>
      </w:pPr>
    </w:p>
    <w:p w:rsidR="008E4094" w:rsidRPr="009F2163" w:rsidRDefault="008E4094" w:rsidP="008E4094">
      <w:pPr>
        <w:pStyle w:val="NoSpacing"/>
        <w:rPr>
          <w:rFonts w:ascii="Twinkl Cursive Unlooped" w:hAnsi="Twinkl Cursive Unlooped"/>
          <w:sz w:val="28"/>
          <w:szCs w:val="28"/>
        </w:rPr>
      </w:pPr>
      <w:r w:rsidRPr="009F2163">
        <w:rPr>
          <w:rFonts w:ascii="Twinkl Cursive Unlooped" w:hAnsi="Twinkl Cursive Unlooped"/>
          <w:b/>
          <w:sz w:val="28"/>
          <w:szCs w:val="28"/>
        </w:rPr>
        <w:t>School Reading List</w:t>
      </w:r>
    </w:p>
    <w:p w:rsidR="008E4094" w:rsidRPr="008E4094" w:rsidRDefault="008E4094" w:rsidP="008E4094">
      <w:pPr>
        <w:pStyle w:val="NoSpacing"/>
        <w:rPr>
          <w:rFonts w:ascii="Twinkl Cursive Unlooped" w:hAnsi="Twinkl Cursive Unlooped"/>
          <w:sz w:val="32"/>
          <w:szCs w:val="32"/>
        </w:rPr>
      </w:pPr>
      <w:hyperlink r:id="rId5" w:history="1">
        <w:r w:rsidRPr="009F2163">
          <w:rPr>
            <w:rStyle w:val="Hyperlink"/>
            <w:rFonts w:ascii="Twinkl Cursive Unlooped" w:hAnsi="Twinkl Cursive Unlooped"/>
            <w:sz w:val="28"/>
            <w:szCs w:val="28"/>
          </w:rPr>
          <w:t>https://schoolreadinglist.co.uk/reading-lists-for-ks2-school-pupils/suggested-reading-list-for-year-6-pupils-ks2-age-10-11/</w:t>
        </w:r>
      </w:hyperlink>
      <w:r>
        <w:rPr>
          <w:rFonts w:ascii="Twinkl Cursive Unlooped" w:hAnsi="Twinkl Cursive Unlooped"/>
          <w:sz w:val="32"/>
          <w:szCs w:val="32"/>
        </w:rPr>
        <w:t xml:space="preserve"> </w:t>
      </w:r>
    </w:p>
    <w:p w:rsidR="008E4094" w:rsidRDefault="008E4094" w:rsidP="008E4094">
      <w:pPr>
        <w:pStyle w:val="NoSpacing"/>
        <w:rPr>
          <w:rFonts w:ascii="Twinkl Cursive Unlooped" w:hAnsi="Twinkl Cursive Unlooped"/>
          <w:b/>
          <w:sz w:val="32"/>
          <w:szCs w:val="32"/>
          <w:u w:val="single"/>
        </w:rPr>
      </w:pPr>
    </w:p>
    <w:p w:rsidR="008E4094" w:rsidRDefault="008E4094" w:rsidP="008E4094">
      <w:pPr>
        <w:pStyle w:val="NoSpacing"/>
        <w:rPr>
          <w:rFonts w:ascii="Twinkl Cursive Unlooped" w:hAnsi="Twinkl Cursive Unlooped"/>
          <w:b/>
          <w:sz w:val="32"/>
          <w:szCs w:val="32"/>
          <w:u w:val="single"/>
        </w:rPr>
      </w:pPr>
      <w:r w:rsidRPr="008E4094">
        <w:rPr>
          <w:rFonts w:ascii="Twinkl Cursive Unlooped" w:hAnsi="Twinkl Cursive Unlooped"/>
          <w:b/>
          <w:noProof/>
          <w:sz w:val="32"/>
          <w:szCs w:val="32"/>
          <w:lang w:eastAsia="en-GB"/>
        </w:rPr>
        <w:drawing>
          <wp:inline distT="0" distB="0" distL="0" distR="0">
            <wp:extent cx="7142590" cy="3083441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CE19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363" cy="310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94" w:rsidRDefault="008E4094" w:rsidP="008E4094">
      <w:pPr>
        <w:pStyle w:val="NoSpacing"/>
        <w:rPr>
          <w:rFonts w:ascii="Twinkl Cursive Unlooped" w:hAnsi="Twinkl Cursive Unlooped"/>
          <w:b/>
          <w:sz w:val="28"/>
          <w:szCs w:val="28"/>
          <w:u w:val="single"/>
        </w:rPr>
      </w:pPr>
    </w:p>
    <w:p w:rsidR="009F2163" w:rsidRDefault="009F2163" w:rsidP="009F2163">
      <w:pPr>
        <w:pStyle w:val="NoSpacing"/>
        <w:rPr>
          <w:rFonts w:ascii="Twinkl Cursive Unlooped" w:hAnsi="Twinkl Cursive Unlooped"/>
          <w:b/>
          <w:sz w:val="28"/>
          <w:szCs w:val="28"/>
        </w:rPr>
      </w:pPr>
      <w:r>
        <w:rPr>
          <w:rFonts w:ascii="Twinkl Cursive Unlooped" w:hAnsi="Twinkl Cursive Unlooped"/>
          <w:b/>
          <w:sz w:val="28"/>
          <w:szCs w:val="28"/>
        </w:rPr>
        <w:t>The Reader Teacher</w:t>
      </w:r>
    </w:p>
    <w:p w:rsid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  <w:hyperlink r:id="rId7" w:history="1">
        <w:r w:rsidRPr="000A5E3E">
          <w:rPr>
            <w:rStyle w:val="Hyperlink"/>
            <w:rFonts w:ascii="Twinkl Cursive Unlooped" w:hAnsi="Twinkl Cursive Unlooped"/>
            <w:sz w:val="28"/>
            <w:szCs w:val="28"/>
          </w:rPr>
          <w:t>https://www.thereaderteacher.com/upper-ks2</w:t>
        </w:r>
      </w:hyperlink>
      <w:r>
        <w:rPr>
          <w:rFonts w:ascii="Twinkl Cursive Unlooped" w:hAnsi="Twinkl Cursive Unlooped"/>
          <w:sz w:val="28"/>
          <w:szCs w:val="28"/>
        </w:rPr>
        <w:t xml:space="preserve"> </w:t>
      </w:r>
    </w:p>
    <w:p w:rsid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</w:p>
    <w:p w:rsidR="009F2163" w:rsidRDefault="009F2163" w:rsidP="009F2163">
      <w:pPr>
        <w:pStyle w:val="NoSpacing"/>
        <w:rPr>
          <w:rFonts w:ascii="Twinkl Cursive Unlooped" w:hAnsi="Twinkl Cursive Unlooped"/>
          <w:b/>
          <w:sz w:val="28"/>
          <w:szCs w:val="28"/>
        </w:rPr>
      </w:pPr>
      <w:r>
        <w:rPr>
          <w:rFonts w:ascii="Twinkl Cursive Unlooped" w:hAnsi="Twinkl Cursive Unlooped"/>
          <w:b/>
          <w:sz w:val="28"/>
          <w:szCs w:val="28"/>
        </w:rPr>
        <w:t>Books for Topics</w:t>
      </w:r>
    </w:p>
    <w:p w:rsid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  <w:hyperlink r:id="rId8" w:history="1">
        <w:r w:rsidRPr="009F2163">
          <w:rPr>
            <w:rStyle w:val="Hyperlink"/>
            <w:rFonts w:ascii="Twinkl Cursive Unlooped" w:hAnsi="Twinkl Cursive Unlooped"/>
            <w:sz w:val="28"/>
            <w:szCs w:val="28"/>
          </w:rPr>
          <w:t>https://www.booksfortopics.com/booklists/recommended-reads/year-6/</w:t>
        </w:r>
      </w:hyperlink>
      <w:r w:rsidRPr="009F2163">
        <w:rPr>
          <w:rFonts w:ascii="Twinkl Cursive Unlooped" w:hAnsi="Twinkl Cursive Unlooped"/>
          <w:sz w:val="28"/>
          <w:szCs w:val="28"/>
        </w:rPr>
        <w:t xml:space="preserve"> </w:t>
      </w:r>
    </w:p>
    <w:p w:rsid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</w:p>
    <w:p w:rsidR="009F2163" w:rsidRP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</w:p>
    <w:p w:rsid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</w:p>
    <w:p w:rsidR="009F2163" w:rsidRPr="009F2163" w:rsidRDefault="009F2163" w:rsidP="009F2163">
      <w:pPr>
        <w:pStyle w:val="NoSpacing"/>
        <w:rPr>
          <w:rFonts w:ascii="Twinkl Cursive Unlooped" w:hAnsi="Twinkl Cursive Unlooped"/>
          <w:sz w:val="28"/>
          <w:szCs w:val="28"/>
        </w:rPr>
      </w:pPr>
    </w:p>
    <w:p w:rsidR="009F2163" w:rsidRPr="009F2163" w:rsidRDefault="009F2163" w:rsidP="008E4094">
      <w:pPr>
        <w:pStyle w:val="NoSpacing"/>
        <w:rPr>
          <w:rFonts w:ascii="Twinkl Cursive Unlooped" w:hAnsi="Twinkl Cursive Unlooped"/>
          <w:b/>
          <w:sz w:val="28"/>
          <w:szCs w:val="28"/>
          <w:u w:val="single"/>
        </w:rPr>
      </w:pPr>
    </w:p>
    <w:p w:rsidR="008E4094" w:rsidRPr="009F2163" w:rsidRDefault="008E4094" w:rsidP="008E4094">
      <w:pPr>
        <w:pStyle w:val="NoSpacing"/>
        <w:rPr>
          <w:rFonts w:ascii="Twinkl Cursive Unlooped" w:hAnsi="Twinkl Cursive Unlooped"/>
          <w:sz w:val="28"/>
          <w:szCs w:val="28"/>
        </w:rPr>
      </w:pPr>
      <w:bookmarkStart w:id="0" w:name="_GoBack"/>
      <w:bookmarkEnd w:id="0"/>
    </w:p>
    <w:sectPr w:rsidR="008E4094" w:rsidRPr="009F2163" w:rsidSect="009F2163">
      <w:pgSz w:w="11906" w:h="16838"/>
      <w:pgMar w:top="567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94"/>
    <w:rsid w:val="0085768A"/>
    <w:rsid w:val="008E4094"/>
    <w:rsid w:val="009F2163"/>
    <w:rsid w:val="00C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C8E3D"/>
  <w15:chartTrackingRefBased/>
  <w15:docId w15:val="{E62FA0C9-7ABD-42A3-8020-E299D381C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409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E40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sfortopics.com/booklists/recommended-reads/year-6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hereaderteacher.com/upper-ks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hyperlink" Target="https://schoolreadinglist.co.uk/reading-lists-for-ks2-school-pupils/suggested-reading-list-for-year-6-pupils-ks2-age-10-11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Pugh</dc:creator>
  <cp:keywords/>
  <dc:description/>
  <cp:lastModifiedBy>Jamie Pugh</cp:lastModifiedBy>
  <cp:revision>1</cp:revision>
  <dcterms:created xsi:type="dcterms:W3CDTF">2023-09-11T15:01:00Z</dcterms:created>
  <dcterms:modified xsi:type="dcterms:W3CDTF">2023-09-11T15:18:00Z</dcterms:modified>
</cp:coreProperties>
</file>